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14EFB" w14:textId="77777777" w:rsidR="00E95255" w:rsidRDefault="00E95255" w:rsidP="00E95255">
      <w:pPr>
        <w:spacing w:line="240" w:lineRule="exact"/>
        <w:ind w:left="9923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Приложение № 2</w:t>
      </w:r>
    </w:p>
    <w:p w14:paraId="7AFFBABD" w14:textId="77777777" w:rsidR="00E95255" w:rsidRDefault="00E95255" w:rsidP="00E95255">
      <w:pPr>
        <w:spacing w:line="240" w:lineRule="exact"/>
        <w:ind w:left="9923"/>
        <w:jc w:val="center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к постановлению администрации</w:t>
      </w:r>
    </w:p>
    <w:p w14:paraId="3FABD068" w14:textId="77777777" w:rsidR="00E95255" w:rsidRDefault="00E95255" w:rsidP="00E95255">
      <w:pPr>
        <w:spacing w:line="240" w:lineRule="exact"/>
        <w:ind w:left="9923"/>
        <w:jc w:val="center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Шпаковского муниципального округа Ставропольского края </w:t>
      </w:r>
    </w:p>
    <w:p w14:paraId="13E20511" w14:textId="3D67076A" w:rsidR="00092378" w:rsidRDefault="00E95255" w:rsidP="00E95255">
      <w:pPr>
        <w:spacing w:line="240" w:lineRule="exact"/>
        <w:ind w:left="9923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t>от 13 июля 2026 г. № 844</w:t>
      </w:r>
    </w:p>
    <w:p w14:paraId="3BF09555" w14:textId="77777777" w:rsidR="00092378" w:rsidRDefault="00092378" w:rsidP="00E95255">
      <w:pPr>
        <w:spacing w:line="240" w:lineRule="exact"/>
        <w:ind w:left="9923"/>
        <w:jc w:val="center"/>
        <w:rPr>
          <w:sz w:val="28"/>
          <w:szCs w:val="28"/>
        </w:rPr>
      </w:pPr>
    </w:p>
    <w:p w14:paraId="21FADC6E" w14:textId="77777777" w:rsidR="00092378" w:rsidRDefault="00092378" w:rsidP="00E95255">
      <w:pPr>
        <w:spacing w:line="240" w:lineRule="exact"/>
        <w:ind w:left="9923"/>
        <w:jc w:val="center"/>
        <w:rPr>
          <w:sz w:val="28"/>
          <w:szCs w:val="28"/>
        </w:rPr>
      </w:pPr>
    </w:p>
    <w:p w14:paraId="7D924107" w14:textId="568FD5B8" w:rsidR="00F10DC8" w:rsidRPr="00DF3053" w:rsidRDefault="00092378" w:rsidP="00E95255">
      <w:pPr>
        <w:spacing w:line="240" w:lineRule="exact"/>
        <w:ind w:left="9923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F10DC8" w:rsidRPr="00DF3053">
        <w:rPr>
          <w:sz w:val="28"/>
          <w:szCs w:val="28"/>
        </w:rPr>
        <w:t>Приложение №</w:t>
      </w:r>
      <w:r w:rsidR="00E00827">
        <w:rPr>
          <w:sz w:val="28"/>
          <w:szCs w:val="28"/>
        </w:rPr>
        <w:t xml:space="preserve"> </w:t>
      </w:r>
      <w:r w:rsidR="00F10DC8">
        <w:rPr>
          <w:sz w:val="28"/>
          <w:szCs w:val="28"/>
        </w:rPr>
        <w:t>4</w:t>
      </w:r>
    </w:p>
    <w:p w14:paraId="6ED5ACE4" w14:textId="77777777" w:rsidR="00F10DC8" w:rsidRDefault="00F10DC8" w:rsidP="00E95255">
      <w:pPr>
        <w:spacing w:line="240" w:lineRule="exact"/>
        <w:ind w:left="9923"/>
        <w:jc w:val="center"/>
        <w:rPr>
          <w:sz w:val="28"/>
          <w:szCs w:val="22"/>
        </w:rPr>
      </w:pPr>
      <w:r>
        <w:rPr>
          <w:sz w:val="28"/>
          <w:szCs w:val="22"/>
        </w:rPr>
        <w:t>к муниципальной программе</w:t>
      </w:r>
    </w:p>
    <w:p w14:paraId="165690B4" w14:textId="77777777" w:rsidR="00F10DC8" w:rsidRDefault="00F10DC8" w:rsidP="00E95255">
      <w:pPr>
        <w:spacing w:line="240" w:lineRule="exact"/>
        <w:ind w:left="9923"/>
        <w:jc w:val="center"/>
        <w:rPr>
          <w:sz w:val="28"/>
          <w:szCs w:val="22"/>
        </w:rPr>
      </w:pPr>
      <w:r w:rsidRPr="00DF3053">
        <w:rPr>
          <w:sz w:val="28"/>
          <w:szCs w:val="22"/>
        </w:rPr>
        <w:t>Шпаковского муниципального округа Ставропольского края</w:t>
      </w:r>
    </w:p>
    <w:p w14:paraId="11FA1632" w14:textId="77777777" w:rsidR="00F10DC8" w:rsidRDefault="00F10DC8" w:rsidP="00E95255">
      <w:pPr>
        <w:spacing w:line="240" w:lineRule="exact"/>
        <w:ind w:left="9923"/>
        <w:jc w:val="center"/>
        <w:rPr>
          <w:sz w:val="28"/>
        </w:rPr>
      </w:pP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</w:t>
      </w:r>
    </w:p>
    <w:p w14:paraId="4232369C" w14:textId="77777777" w:rsidR="00F10DC8" w:rsidRPr="008A2BE8" w:rsidRDefault="00F10DC8" w:rsidP="00E95255">
      <w:pPr>
        <w:spacing w:line="240" w:lineRule="exact"/>
        <w:ind w:left="9923"/>
        <w:jc w:val="center"/>
        <w:rPr>
          <w:sz w:val="28"/>
        </w:rPr>
      </w:pPr>
      <w:r>
        <w:rPr>
          <w:sz w:val="28"/>
        </w:rPr>
        <w:t>имущественного комплекса</w:t>
      </w:r>
      <w:r w:rsidRPr="000873BB">
        <w:rPr>
          <w:sz w:val="28"/>
          <w:szCs w:val="20"/>
        </w:rPr>
        <w:t>»</w:t>
      </w:r>
    </w:p>
    <w:p w14:paraId="1B65CC3A" w14:textId="77777777" w:rsidR="004E176B" w:rsidRPr="001D79F0" w:rsidRDefault="004E176B" w:rsidP="001D79F0">
      <w:pPr>
        <w:ind w:firstLine="708"/>
        <w:jc w:val="center"/>
        <w:rPr>
          <w:sz w:val="28"/>
          <w:szCs w:val="28"/>
        </w:rPr>
      </w:pPr>
    </w:p>
    <w:p w14:paraId="2B588079" w14:textId="5BA8F7A9" w:rsidR="00F10DC8" w:rsidRPr="001D79F0" w:rsidRDefault="00F10DC8" w:rsidP="001D79F0">
      <w:pPr>
        <w:ind w:firstLine="708"/>
        <w:jc w:val="center"/>
        <w:rPr>
          <w:sz w:val="28"/>
          <w:szCs w:val="28"/>
        </w:rPr>
      </w:pPr>
    </w:p>
    <w:p w14:paraId="7C31F126" w14:textId="77777777" w:rsidR="001D79F0" w:rsidRPr="001D79F0" w:rsidRDefault="001D79F0" w:rsidP="001D79F0">
      <w:pPr>
        <w:ind w:firstLine="708"/>
        <w:jc w:val="center"/>
        <w:rPr>
          <w:sz w:val="28"/>
          <w:szCs w:val="28"/>
        </w:rPr>
      </w:pPr>
    </w:p>
    <w:p w14:paraId="7D456CA8" w14:textId="77777777" w:rsidR="004E176B" w:rsidRDefault="004E176B" w:rsidP="001D79F0">
      <w:pPr>
        <w:pStyle w:val="ConsPlusNormal"/>
        <w:widowControl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14:paraId="6B666CE7" w14:textId="77777777" w:rsidR="00C356FE" w:rsidRDefault="00C356FE" w:rsidP="001D79F0">
      <w:pPr>
        <w:pStyle w:val="ConsPlusNormal"/>
        <w:widowControl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02CBDB4" w14:textId="6E319BE6" w:rsidR="004E176B" w:rsidRDefault="009D6921" w:rsidP="00CF53A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E176B">
        <w:rPr>
          <w:sz w:val="28"/>
          <w:szCs w:val="28"/>
        </w:rPr>
        <w:t>сновных мероприятий муниципальной программы Шпаковского муниципального округа</w:t>
      </w:r>
      <w:r w:rsidR="001D79F0">
        <w:rPr>
          <w:sz w:val="28"/>
          <w:szCs w:val="28"/>
        </w:rPr>
        <w:t xml:space="preserve"> </w:t>
      </w:r>
      <w:r w:rsidR="004E176B">
        <w:rPr>
          <w:sz w:val="28"/>
          <w:szCs w:val="28"/>
        </w:rPr>
        <w:t>Ставропольского края</w:t>
      </w:r>
      <w:r w:rsidR="00F10DC8">
        <w:rPr>
          <w:sz w:val="28"/>
          <w:szCs w:val="28"/>
        </w:rPr>
        <w:t xml:space="preserve"> </w:t>
      </w:r>
      <w:r w:rsidR="004E176B" w:rsidRPr="006D37A5">
        <w:rPr>
          <w:sz w:val="28"/>
          <w:szCs w:val="28"/>
        </w:rPr>
        <w:t>«</w:t>
      </w:r>
      <w:r w:rsidR="004E176B">
        <w:rPr>
          <w:sz w:val="28"/>
        </w:rPr>
        <w:t>Повышение функциональности имущественного комплекса</w:t>
      </w:r>
      <w:r w:rsidR="004E176B">
        <w:rPr>
          <w:sz w:val="28"/>
          <w:szCs w:val="28"/>
        </w:rPr>
        <w:t>»</w:t>
      </w:r>
    </w:p>
    <w:p w14:paraId="1F766395" w14:textId="2018896D" w:rsidR="00F10DC8" w:rsidRDefault="00F10DC8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85CDFFB" w14:textId="77777777" w:rsidR="001D79F0" w:rsidRDefault="001D79F0" w:rsidP="00D70A7F">
      <w:pPr>
        <w:pStyle w:val="ConsPlusNormal"/>
        <w:widowControl/>
        <w:spacing w:line="240" w:lineRule="exact"/>
        <w:ind w:right="-284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566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3753"/>
        <w:gridCol w:w="2201"/>
        <w:gridCol w:w="1984"/>
        <w:gridCol w:w="1418"/>
        <w:gridCol w:w="1417"/>
        <w:gridCol w:w="2268"/>
        <w:gridCol w:w="2127"/>
      </w:tblGrid>
      <w:tr w:rsidR="00A92C71" w:rsidRPr="00F10DC8" w14:paraId="024CEBD1" w14:textId="77777777" w:rsidTr="001E6C33">
        <w:trPr>
          <w:trHeight w:val="671"/>
        </w:trPr>
        <w:tc>
          <w:tcPr>
            <w:tcW w:w="500" w:type="dxa"/>
            <w:vMerge w:val="restart"/>
            <w:vAlign w:val="center"/>
          </w:tcPr>
          <w:p w14:paraId="221A902C" w14:textId="360AD30C" w:rsidR="00F360A7" w:rsidRPr="00F10DC8" w:rsidRDefault="00A92C71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№</w:t>
            </w:r>
            <w:r w:rsidR="00E95255">
              <w:rPr>
                <w:sz w:val="26"/>
                <w:szCs w:val="26"/>
              </w:rPr>
              <w:t xml:space="preserve"> </w:t>
            </w:r>
            <w:r w:rsidRPr="00F10DC8">
              <w:rPr>
                <w:sz w:val="26"/>
                <w:szCs w:val="26"/>
              </w:rPr>
              <w:t>п/п</w:t>
            </w:r>
          </w:p>
        </w:tc>
        <w:tc>
          <w:tcPr>
            <w:tcW w:w="3753" w:type="dxa"/>
            <w:vMerge w:val="restart"/>
            <w:vAlign w:val="center"/>
          </w:tcPr>
          <w:p w14:paraId="7019AE0A" w14:textId="13C8763B" w:rsidR="00F360A7" w:rsidRPr="00F10DC8" w:rsidRDefault="00A92C71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Наименование основного мероприятия Программы</w:t>
            </w:r>
          </w:p>
        </w:tc>
        <w:tc>
          <w:tcPr>
            <w:tcW w:w="2201" w:type="dxa"/>
            <w:vMerge w:val="restart"/>
            <w:vAlign w:val="center"/>
          </w:tcPr>
          <w:p w14:paraId="2436AF78" w14:textId="274C2509" w:rsidR="00F360A7" w:rsidRPr="00F10DC8" w:rsidRDefault="00A92C71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Тип основного мероприятия</w:t>
            </w:r>
          </w:p>
        </w:tc>
        <w:tc>
          <w:tcPr>
            <w:tcW w:w="1984" w:type="dxa"/>
            <w:vMerge w:val="restart"/>
            <w:vAlign w:val="center"/>
          </w:tcPr>
          <w:p w14:paraId="60F64F8E" w14:textId="213ADE54" w:rsidR="00F360A7" w:rsidRPr="00F10DC8" w:rsidRDefault="00A92C71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2835" w:type="dxa"/>
            <w:gridSpan w:val="2"/>
            <w:vAlign w:val="center"/>
          </w:tcPr>
          <w:p w14:paraId="6456E6EE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Период реализации мероприятий</w:t>
            </w:r>
          </w:p>
        </w:tc>
        <w:tc>
          <w:tcPr>
            <w:tcW w:w="2268" w:type="dxa"/>
            <w:vMerge w:val="restart"/>
            <w:vAlign w:val="center"/>
          </w:tcPr>
          <w:p w14:paraId="74E62B53" w14:textId="65F34894" w:rsidR="00A92C71" w:rsidRPr="00F10DC8" w:rsidRDefault="00A92C71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 xml:space="preserve">Ожидаемый непосредственный результат </w:t>
            </w:r>
          </w:p>
        </w:tc>
        <w:tc>
          <w:tcPr>
            <w:tcW w:w="2127" w:type="dxa"/>
            <w:vMerge w:val="restart"/>
            <w:vAlign w:val="center"/>
          </w:tcPr>
          <w:p w14:paraId="3D18FA73" w14:textId="7ED64195" w:rsidR="00F360A7" w:rsidRPr="00F10DC8" w:rsidRDefault="00A92C71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 xml:space="preserve">Связь с индикаторами достижения цели Программы </w:t>
            </w:r>
          </w:p>
        </w:tc>
      </w:tr>
      <w:tr w:rsidR="00A92C71" w:rsidRPr="00F10DC8" w14:paraId="13CB9117" w14:textId="77777777" w:rsidTr="00E95255">
        <w:trPr>
          <w:trHeight w:val="20"/>
        </w:trPr>
        <w:tc>
          <w:tcPr>
            <w:tcW w:w="500" w:type="dxa"/>
            <w:vMerge/>
            <w:vAlign w:val="center"/>
          </w:tcPr>
          <w:p w14:paraId="5BFF62D4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753" w:type="dxa"/>
            <w:vMerge/>
            <w:vAlign w:val="center"/>
          </w:tcPr>
          <w:p w14:paraId="6F7F37CE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01" w:type="dxa"/>
            <w:vMerge/>
            <w:vAlign w:val="center"/>
          </w:tcPr>
          <w:p w14:paraId="7E8CD40A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vAlign w:val="center"/>
          </w:tcPr>
          <w:p w14:paraId="7BAF8DB9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18DCE96C" w14:textId="77637348" w:rsidR="00F360A7" w:rsidRPr="00F10DC8" w:rsidRDefault="00A92C71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14:paraId="6DF38768" w14:textId="0B973915" w:rsidR="00F360A7" w:rsidRPr="00F10DC8" w:rsidRDefault="00A92C71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окончания реализации</w:t>
            </w:r>
          </w:p>
        </w:tc>
        <w:tc>
          <w:tcPr>
            <w:tcW w:w="2268" w:type="dxa"/>
            <w:vMerge/>
            <w:vAlign w:val="center"/>
          </w:tcPr>
          <w:p w14:paraId="329EA34F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vMerge/>
            <w:vAlign w:val="center"/>
          </w:tcPr>
          <w:p w14:paraId="0AEBD15D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</w:tbl>
    <w:p w14:paraId="3D85B84A" w14:textId="77777777" w:rsidR="00CF53A8" w:rsidRDefault="00CF53A8" w:rsidP="00CF53A8">
      <w:pPr>
        <w:spacing w:line="20" w:lineRule="exact"/>
      </w:pPr>
    </w:p>
    <w:tbl>
      <w:tblPr>
        <w:tblW w:w="1566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0"/>
        <w:gridCol w:w="3753"/>
        <w:gridCol w:w="2201"/>
        <w:gridCol w:w="1984"/>
        <w:gridCol w:w="1418"/>
        <w:gridCol w:w="1417"/>
        <w:gridCol w:w="2268"/>
        <w:gridCol w:w="2127"/>
      </w:tblGrid>
      <w:tr w:rsidR="00A92C71" w:rsidRPr="00F10DC8" w14:paraId="214C5590" w14:textId="77777777" w:rsidTr="00CF53A8">
        <w:trPr>
          <w:trHeight w:val="20"/>
          <w:tblHeader/>
        </w:trPr>
        <w:tc>
          <w:tcPr>
            <w:tcW w:w="500" w:type="dxa"/>
            <w:vAlign w:val="center"/>
          </w:tcPr>
          <w:p w14:paraId="0389CA98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1</w:t>
            </w:r>
          </w:p>
        </w:tc>
        <w:tc>
          <w:tcPr>
            <w:tcW w:w="3753" w:type="dxa"/>
            <w:vAlign w:val="center"/>
          </w:tcPr>
          <w:p w14:paraId="582DD547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</w:t>
            </w:r>
          </w:p>
        </w:tc>
        <w:tc>
          <w:tcPr>
            <w:tcW w:w="2201" w:type="dxa"/>
            <w:vAlign w:val="center"/>
          </w:tcPr>
          <w:p w14:paraId="715BD723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  <w:vAlign w:val="center"/>
          </w:tcPr>
          <w:p w14:paraId="6B594B74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  <w:vAlign w:val="center"/>
          </w:tcPr>
          <w:p w14:paraId="5BB09727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14:paraId="20A3904E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6</w:t>
            </w:r>
          </w:p>
        </w:tc>
        <w:tc>
          <w:tcPr>
            <w:tcW w:w="2268" w:type="dxa"/>
            <w:vAlign w:val="center"/>
          </w:tcPr>
          <w:p w14:paraId="3DE3D1B5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7</w:t>
            </w:r>
          </w:p>
        </w:tc>
        <w:tc>
          <w:tcPr>
            <w:tcW w:w="2127" w:type="dxa"/>
            <w:vAlign w:val="center"/>
          </w:tcPr>
          <w:p w14:paraId="67F0F0A2" w14:textId="77777777" w:rsidR="00A92C71" w:rsidRPr="00F10DC8" w:rsidRDefault="00A92C71" w:rsidP="0009237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8</w:t>
            </w:r>
          </w:p>
        </w:tc>
      </w:tr>
      <w:tr w:rsidR="00B634A4" w:rsidRPr="00F10DC8" w14:paraId="39901543" w14:textId="77777777" w:rsidTr="00E95255">
        <w:trPr>
          <w:trHeight w:val="20"/>
        </w:trPr>
        <w:tc>
          <w:tcPr>
            <w:tcW w:w="500" w:type="dxa"/>
          </w:tcPr>
          <w:p w14:paraId="087B3F92" w14:textId="77777777" w:rsidR="00B634A4" w:rsidRPr="00F10DC8" w:rsidRDefault="00B634A4" w:rsidP="00E952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0DC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5168" w:type="dxa"/>
            <w:gridSpan w:val="7"/>
            <w:vAlign w:val="center"/>
          </w:tcPr>
          <w:p w14:paraId="7B4277BC" w14:textId="77777777" w:rsidR="00B634A4" w:rsidRPr="00F10DC8" w:rsidRDefault="00A1333C" w:rsidP="0009237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0DC8">
              <w:rPr>
                <w:rFonts w:ascii="Times New Roman" w:hAnsi="Times New Roman" w:cs="Times New Roman"/>
                <w:sz w:val="26"/>
                <w:szCs w:val="26"/>
              </w:rPr>
              <w:t>Цель П</w:t>
            </w:r>
            <w:r w:rsidR="00B634A4" w:rsidRPr="00F10DC8">
              <w:rPr>
                <w:rFonts w:ascii="Times New Roman" w:hAnsi="Times New Roman" w:cs="Times New Roman"/>
                <w:sz w:val="26"/>
                <w:szCs w:val="26"/>
              </w:rPr>
              <w:t>рограммы:</w:t>
            </w:r>
          </w:p>
          <w:p w14:paraId="3FF8743D" w14:textId="77777777" w:rsidR="00B634A4" w:rsidRPr="00F10DC8" w:rsidRDefault="00B634A4" w:rsidP="00092378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0DC8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функциониро</w:t>
            </w:r>
            <w:r w:rsidR="005931E6" w:rsidRPr="00F10DC8">
              <w:rPr>
                <w:rFonts w:ascii="Times New Roman" w:hAnsi="Times New Roman" w:cs="Times New Roman"/>
                <w:sz w:val="26"/>
                <w:szCs w:val="26"/>
              </w:rPr>
              <w:t xml:space="preserve">вания имущественного комплекса </w:t>
            </w:r>
            <w:r w:rsidRPr="00F10DC8">
              <w:rPr>
                <w:rFonts w:ascii="Times New Roman" w:hAnsi="Times New Roman" w:cs="Times New Roman"/>
                <w:sz w:val="26"/>
                <w:szCs w:val="26"/>
              </w:rPr>
              <w:t xml:space="preserve">Шпаковского муниципального округа </w:t>
            </w:r>
          </w:p>
        </w:tc>
      </w:tr>
      <w:tr w:rsidR="0076414E" w:rsidRPr="00F10DC8" w14:paraId="08DB00EA" w14:textId="77777777" w:rsidTr="00E95255">
        <w:trPr>
          <w:trHeight w:val="20"/>
        </w:trPr>
        <w:tc>
          <w:tcPr>
            <w:tcW w:w="500" w:type="dxa"/>
          </w:tcPr>
          <w:p w14:paraId="1456ED77" w14:textId="47D736C9" w:rsidR="0076414E" w:rsidRPr="00F10DC8" w:rsidRDefault="0076414E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1.</w:t>
            </w:r>
          </w:p>
        </w:tc>
        <w:tc>
          <w:tcPr>
            <w:tcW w:w="15168" w:type="dxa"/>
            <w:gridSpan w:val="7"/>
            <w:vAlign w:val="center"/>
          </w:tcPr>
          <w:p w14:paraId="65E0A321" w14:textId="10E7C9A1" w:rsidR="0076414E" w:rsidRPr="00F10DC8" w:rsidRDefault="0076414E" w:rsidP="0009237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Задача №</w:t>
            </w:r>
            <w:r w:rsidR="00C11576">
              <w:rPr>
                <w:sz w:val="26"/>
                <w:szCs w:val="26"/>
              </w:rPr>
              <w:t xml:space="preserve"> </w:t>
            </w:r>
            <w:r w:rsidRPr="00F10DC8">
              <w:rPr>
                <w:sz w:val="26"/>
                <w:szCs w:val="26"/>
              </w:rPr>
              <w:t>1 Программы</w:t>
            </w:r>
            <w:r w:rsidR="00F10DC8">
              <w:rPr>
                <w:sz w:val="26"/>
                <w:szCs w:val="26"/>
              </w:rPr>
              <w:t>:</w:t>
            </w:r>
          </w:p>
          <w:p w14:paraId="75DF0BF7" w14:textId="1CE48121" w:rsidR="0076414E" w:rsidRPr="00F10DC8" w:rsidRDefault="00092378" w:rsidP="0009237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Приве</w:t>
            </w:r>
            <w:r w:rsidR="00715444" w:rsidRPr="00F10DC8">
              <w:rPr>
                <w:sz w:val="26"/>
                <w:szCs w:val="26"/>
              </w:rPr>
              <w:t>дение зданий, помещени</w:t>
            </w:r>
            <w:r>
              <w:rPr>
                <w:sz w:val="26"/>
                <w:szCs w:val="26"/>
              </w:rPr>
              <w:t>й и их конструктивных элементов</w:t>
            </w:r>
            <w:r w:rsidR="00715444" w:rsidRPr="00F10DC8">
              <w:rPr>
                <w:sz w:val="26"/>
                <w:szCs w:val="26"/>
              </w:rPr>
              <w:t xml:space="preserve"> в соответствие с предъявляемыми функцион</w:t>
            </w:r>
            <w:r w:rsidR="00C11576">
              <w:rPr>
                <w:sz w:val="26"/>
                <w:szCs w:val="26"/>
              </w:rPr>
              <w:t>альными, техническими, архитект</w:t>
            </w:r>
            <w:r w:rsidR="00715444" w:rsidRPr="00F10DC8">
              <w:rPr>
                <w:sz w:val="26"/>
                <w:szCs w:val="26"/>
              </w:rPr>
              <w:t>урно-художественными, экономическими, природоохранными требованиями</w:t>
            </w:r>
          </w:p>
        </w:tc>
      </w:tr>
      <w:tr w:rsidR="00D36DF0" w:rsidRPr="00F10DC8" w14:paraId="29B2CE44" w14:textId="77777777" w:rsidTr="00CF53A8">
        <w:trPr>
          <w:trHeight w:val="20"/>
        </w:trPr>
        <w:tc>
          <w:tcPr>
            <w:tcW w:w="500" w:type="dxa"/>
          </w:tcPr>
          <w:p w14:paraId="54BEBFFD" w14:textId="509115D9" w:rsidR="003978D0" w:rsidRPr="00F10DC8" w:rsidRDefault="00FF04B1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1.1</w:t>
            </w:r>
            <w:r w:rsidR="00F360A7">
              <w:rPr>
                <w:sz w:val="26"/>
                <w:szCs w:val="26"/>
              </w:rPr>
              <w:t>.</w:t>
            </w:r>
          </w:p>
        </w:tc>
        <w:tc>
          <w:tcPr>
            <w:tcW w:w="3753" w:type="dxa"/>
          </w:tcPr>
          <w:p w14:paraId="34D8227B" w14:textId="064504DA" w:rsidR="003978D0" w:rsidRPr="00F10DC8" w:rsidRDefault="00D36DF0" w:rsidP="00E95255">
            <w:pPr>
              <w:spacing w:line="240" w:lineRule="exact"/>
              <w:ind w:left="23" w:hanging="23"/>
              <w:jc w:val="both"/>
              <w:rPr>
                <w:sz w:val="26"/>
                <w:szCs w:val="26"/>
              </w:rPr>
            </w:pPr>
            <w:r w:rsidRPr="00F10DC8">
              <w:rPr>
                <w:color w:val="000000"/>
                <w:sz w:val="26"/>
                <w:szCs w:val="26"/>
              </w:rPr>
              <w:t>Ремонт (капитальный, текущий) помещений, зданий и прилегающей территории</w:t>
            </w:r>
          </w:p>
        </w:tc>
        <w:tc>
          <w:tcPr>
            <w:tcW w:w="2201" w:type="dxa"/>
          </w:tcPr>
          <w:p w14:paraId="62AF8CCB" w14:textId="35933710" w:rsidR="003978D0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D36DF0" w:rsidRPr="00F10DC8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1984" w:type="dxa"/>
          </w:tcPr>
          <w:p w14:paraId="03B925DC" w14:textId="430F1988" w:rsidR="00D36DF0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EA08F5" w:rsidRPr="00F10DC8">
              <w:rPr>
                <w:sz w:val="26"/>
                <w:szCs w:val="26"/>
              </w:rPr>
              <w:t>омитет по муниципальному хозяйству</w:t>
            </w:r>
            <w:r w:rsidR="007970EC">
              <w:rPr>
                <w:sz w:val="26"/>
                <w:szCs w:val="26"/>
              </w:rPr>
              <w:t xml:space="preserve"> и</w:t>
            </w:r>
            <w:r w:rsidR="00EA08F5" w:rsidRPr="00F10DC8">
              <w:rPr>
                <w:sz w:val="26"/>
                <w:szCs w:val="26"/>
              </w:rPr>
              <w:t xml:space="preserve"> охране окружающей </w:t>
            </w:r>
            <w:r w:rsidR="00EA08F5" w:rsidRPr="00F10DC8">
              <w:rPr>
                <w:sz w:val="26"/>
                <w:szCs w:val="26"/>
              </w:rPr>
              <w:lastRenderedPageBreak/>
              <w:t xml:space="preserve">среды </w:t>
            </w:r>
            <w:r w:rsidR="00D36DF0" w:rsidRPr="00F10DC8">
              <w:rPr>
                <w:sz w:val="26"/>
                <w:szCs w:val="26"/>
              </w:rPr>
              <w:t xml:space="preserve">администрации Шпаковского муниципального округа Ставропольского края (далее </w:t>
            </w:r>
            <w:r w:rsidR="00E95255">
              <w:rPr>
                <w:sz w:val="26"/>
                <w:szCs w:val="26"/>
              </w:rPr>
              <w:t>–</w:t>
            </w:r>
            <w:r w:rsidR="00D36DF0" w:rsidRPr="00F10DC8">
              <w:rPr>
                <w:sz w:val="26"/>
                <w:szCs w:val="26"/>
              </w:rPr>
              <w:t xml:space="preserve"> Комитет)</w:t>
            </w:r>
          </w:p>
        </w:tc>
        <w:tc>
          <w:tcPr>
            <w:tcW w:w="1418" w:type="dxa"/>
          </w:tcPr>
          <w:p w14:paraId="70EE21CA" w14:textId="2E8D1C4A" w:rsidR="00FF09F7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lastRenderedPageBreak/>
              <w:t>2024</w:t>
            </w:r>
          </w:p>
        </w:tc>
        <w:tc>
          <w:tcPr>
            <w:tcW w:w="1417" w:type="dxa"/>
          </w:tcPr>
          <w:p w14:paraId="7A933D69" w14:textId="08F83BB0" w:rsidR="00FF09F7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</w:t>
            </w:r>
            <w:r w:rsidR="00F12BD7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</w:tcPr>
          <w:p w14:paraId="7DA7EF3C" w14:textId="3D897E87" w:rsidR="00FF09F7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043993" w:rsidRPr="00F10DC8">
              <w:rPr>
                <w:sz w:val="26"/>
                <w:szCs w:val="26"/>
              </w:rPr>
              <w:t>нижение уровня расходов бюджетных средств на содержание и ремонт имущества</w:t>
            </w:r>
          </w:p>
        </w:tc>
        <w:tc>
          <w:tcPr>
            <w:tcW w:w="2127" w:type="dxa"/>
          </w:tcPr>
          <w:p w14:paraId="2E91C802" w14:textId="5C8A1795" w:rsidR="00FF09F7" w:rsidRPr="00F10DC8" w:rsidRDefault="00F10DC8" w:rsidP="00E95255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1C2C9B" w:rsidRPr="00F10DC8">
              <w:rPr>
                <w:rFonts w:ascii="Times New Roman" w:hAnsi="Times New Roman" w:cs="Times New Roman"/>
                <w:sz w:val="26"/>
                <w:szCs w:val="26"/>
              </w:rPr>
              <w:t xml:space="preserve">лучшение нормативного состояния помещений, зданий и </w:t>
            </w:r>
            <w:r w:rsidR="001C2C9B" w:rsidRPr="00F10D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прилегающей территории </w:t>
            </w:r>
          </w:p>
        </w:tc>
      </w:tr>
      <w:tr w:rsidR="00715444" w:rsidRPr="00F10DC8" w14:paraId="3B9F1793" w14:textId="77777777" w:rsidTr="00CF53A8">
        <w:trPr>
          <w:trHeight w:val="20"/>
        </w:trPr>
        <w:tc>
          <w:tcPr>
            <w:tcW w:w="500" w:type="dxa"/>
          </w:tcPr>
          <w:p w14:paraId="4B9FE2DD" w14:textId="7184D506" w:rsidR="003978D0" w:rsidRPr="00F10DC8" w:rsidRDefault="00715444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lastRenderedPageBreak/>
              <w:t>1.2</w:t>
            </w:r>
            <w:r w:rsidR="00F360A7">
              <w:rPr>
                <w:sz w:val="26"/>
                <w:szCs w:val="26"/>
              </w:rPr>
              <w:t>.</w:t>
            </w:r>
          </w:p>
        </w:tc>
        <w:tc>
          <w:tcPr>
            <w:tcW w:w="3753" w:type="dxa"/>
          </w:tcPr>
          <w:p w14:paraId="4FCF2228" w14:textId="4F5E1701" w:rsidR="008A1E0C" w:rsidRPr="00F10DC8" w:rsidRDefault="00715444" w:rsidP="00E9525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color w:val="000000"/>
                <w:sz w:val="26"/>
                <w:szCs w:val="26"/>
              </w:rPr>
              <w:t>Техническое обслуживание систем охранно-пожарной и тревожной сигнализации</w:t>
            </w:r>
          </w:p>
        </w:tc>
        <w:tc>
          <w:tcPr>
            <w:tcW w:w="2201" w:type="dxa"/>
          </w:tcPr>
          <w:p w14:paraId="585E4B9F" w14:textId="17D48887" w:rsidR="008A1E0C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F10DC8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1984" w:type="dxa"/>
          </w:tcPr>
          <w:p w14:paraId="3487EC9A" w14:textId="493AB39A" w:rsidR="003978D0" w:rsidRPr="00F10DC8" w:rsidRDefault="00715444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Комитет</w:t>
            </w:r>
          </w:p>
        </w:tc>
        <w:tc>
          <w:tcPr>
            <w:tcW w:w="1418" w:type="dxa"/>
          </w:tcPr>
          <w:p w14:paraId="5D8CA19E" w14:textId="05BA0B5C" w:rsidR="006268BD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2024</w:t>
            </w:r>
          </w:p>
        </w:tc>
        <w:tc>
          <w:tcPr>
            <w:tcW w:w="1417" w:type="dxa"/>
          </w:tcPr>
          <w:p w14:paraId="772103C9" w14:textId="2FE1DC7A" w:rsidR="006268BD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</w:t>
            </w:r>
            <w:r w:rsidR="00F12BD7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</w:tcPr>
          <w:p w14:paraId="489B2A9C" w14:textId="5ADE8A8F" w:rsidR="008A1E0C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715444" w:rsidRPr="00F10DC8">
              <w:rPr>
                <w:sz w:val="26"/>
                <w:szCs w:val="26"/>
              </w:rPr>
              <w:t>нижение уровня расходов бюджетных средств на содержание и ремонт имущества</w:t>
            </w:r>
          </w:p>
        </w:tc>
        <w:tc>
          <w:tcPr>
            <w:tcW w:w="2127" w:type="dxa"/>
          </w:tcPr>
          <w:p w14:paraId="03BE6E6E" w14:textId="77777777" w:rsidR="00715444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715444" w:rsidRPr="00F10DC8">
              <w:rPr>
                <w:sz w:val="26"/>
                <w:szCs w:val="26"/>
              </w:rPr>
              <w:t>лучшение нормативного состояния систем охранно-пожарной и тревожной сигнализации</w:t>
            </w:r>
          </w:p>
        </w:tc>
      </w:tr>
      <w:tr w:rsidR="00715444" w:rsidRPr="00F10DC8" w14:paraId="709A1281" w14:textId="77777777" w:rsidTr="00CF53A8">
        <w:trPr>
          <w:trHeight w:val="20"/>
        </w:trPr>
        <w:tc>
          <w:tcPr>
            <w:tcW w:w="500" w:type="dxa"/>
          </w:tcPr>
          <w:p w14:paraId="61584348" w14:textId="53295581" w:rsidR="006268BD" w:rsidRPr="00F10DC8" w:rsidRDefault="00715444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1.3</w:t>
            </w:r>
            <w:r w:rsidR="00F360A7">
              <w:rPr>
                <w:sz w:val="26"/>
                <w:szCs w:val="26"/>
              </w:rPr>
              <w:t>.</w:t>
            </w:r>
          </w:p>
        </w:tc>
        <w:tc>
          <w:tcPr>
            <w:tcW w:w="3753" w:type="dxa"/>
          </w:tcPr>
          <w:p w14:paraId="121A1C0B" w14:textId="740A5424" w:rsidR="00715444" w:rsidRPr="00F10DC8" w:rsidRDefault="00715444" w:rsidP="00E9525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color w:val="000000"/>
                <w:sz w:val="26"/>
                <w:szCs w:val="26"/>
              </w:rPr>
              <w:t>Обеспечение охраны помещений и зданий</w:t>
            </w:r>
          </w:p>
        </w:tc>
        <w:tc>
          <w:tcPr>
            <w:tcW w:w="2201" w:type="dxa"/>
          </w:tcPr>
          <w:p w14:paraId="0EB28147" w14:textId="21E1887A" w:rsidR="006268BD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F10DC8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1984" w:type="dxa"/>
          </w:tcPr>
          <w:p w14:paraId="71164BDE" w14:textId="71D650EC" w:rsidR="006268BD" w:rsidRPr="00F10DC8" w:rsidRDefault="00715444" w:rsidP="00E9525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Комитет</w:t>
            </w:r>
          </w:p>
        </w:tc>
        <w:tc>
          <w:tcPr>
            <w:tcW w:w="1418" w:type="dxa"/>
          </w:tcPr>
          <w:p w14:paraId="7F6983FF" w14:textId="5A5C166B" w:rsidR="006268BD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2024</w:t>
            </w:r>
          </w:p>
        </w:tc>
        <w:tc>
          <w:tcPr>
            <w:tcW w:w="1417" w:type="dxa"/>
          </w:tcPr>
          <w:p w14:paraId="0DF9D3B0" w14:textId="5F98DA7E" w:rsidR="006268BD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</w:t>
            </w:r>
            <w:r w:rsidR="00F12BD7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</w:tcPr>
          <w:p w14:paraId="443AB8C4" w14:textId="77777777" w:rsidR="00715444" w:rsidRPr="00F10DC8" w:rsidRDefault="00F10DC8" w:rsidP="00E9525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15444" w:rsidRPr="00F10DC8">
              <w:rPr>
                <w:rFonts w:ascii="Times New Roman" w:hAnsi="Times New Roman" w:cs="Times New Roman"/>
                <w:sz w:val="26"/>
                <w:szCs w:val="26"/>
              </w:rPr>
              <w:t>овышение безопасности жизни и здоровья сотрудников за счет улучшения качества работы охраны помещений и зданий</w:t>
            </w:r>
          </w:p>
        </w:tc>
        <w:tc>
          <w:tcPr>
            <w:tcW w:w="2127" w:type="dxa"/>
          </w:tcPr>
          <w:p w14:paraId="1BCF0907" w14:textId="7D5C2117" w:rsidR="008A1E0C" w:rsidRPr="00F10DC8" w:rsidRDefault="00F10DC8" w:rsidP="00E95255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15444" w:rsidRPr="00F10DC8">
              <w:rPr>
                <w:rFonts w:ascii="Times New Roman" w:hAnsi="Times New Roman" w:cs="Times New Roman"/>
                <w:sz w:val="26"/>
                <w:szCs w:val="26"/>
              </w:rPr>
              <w:t>лучшение качества работы охраны помещений и зданий</w:t>
            </w:r>
          </w:p>
        </w:tc>
      </w:tr>
      <w:tr w:rsidR="00715444" w:rsidRPr="00F10DC8" w14:paraId="00F59F48" w14:textId="77777777" w:rsidTr="00CF53A8">
        <w:trPr>
          <w:trHeight w:val="20"/>
        </w:trPr>
        <w:tc>
          <w:tcPr>
            <w:tcW w:w="500" w:type="dxa"/>
          </w:tcPr>
          <w:p w14:paraId="61C4CB35" w14:textId="1AA560B6" w:rsidR="006268BD" w:rsidRPr="00F10DC8" w:rsidRDefault="00715444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1.4</w:t>
            </w:r>
            <w:r w:rsidR="00F360A7">
              <w:rPr>
                <w:sz w:val="26"/>
                <w:szCs w:val="26"/>
              </w:rPr>
              <w:t>.</w:t>
            </w:r>
          </w:p>
        </w:tc>
        <w:tc>
          <w:tcPr>
            <w:tcW w:w="3753" w:type="dxa"/>
          </w:tcPr>
          <w:p w14:paraId="55B4A345" w14:textId="3AF176DC" w:rsidR="006268BD" w:rsidRPr="00F10DC8" w:rsidRDefault="00715444" w:rsidP="00E9525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color w:val="000000"/>
                <w:sz w:val="26"/>
                <w:szCs w:val="26"/>
              </w:rPr>
              <w:t>Ремонт и техническое обслуживание инженерных коммуникаций и оборудования</w:t>
            </w:r>
          </w:p>
        </w:tc>
        <w:tc>
          <w:tcPr>
            <w:tcW w:w="2201" w:type="dxa"/>
          </w:tcPr>
          <w:p w14:paraId="0DE860F1" w14:textId="1A6040FB" w:rsidR="006268BD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F10DC8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1984" w:type="dxa"/>
          </w:tcPr>
          <w:p w14:paraId="26DBACFB" w14:textId="77777777" w:rsidR="00715444" w:rsidRPr="00F10DC8" w:rsidRDefault="00715444" w:rsidP="00E9525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Комитет</w:t>
            </w:r>
          </w:p>
        </w:tc>
        <w:tc>
          <w:tcPr>
            <w:tcW w:w="1418" w:type="dxa"/>
          </w:tcPr>
          <w:p w14:paraId="5487F233" w14:textId="77777777" w:rsidR="00715444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2024</w:t>
            </w:r>
          </w:p>
        </w:tc>
        <w:tc>
          <w:tcPr>
            <w:tcW w:w="1417" w:type="dxa"/>
          </w:tcPr>
          <w:p w14:paraId="7E636045" w14:textId="01FB3FC3" w:rsidR="00715444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</w:t>
            </w:r>
            <w:r w:rsidR="00F12BD7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</w:tcPr>
          <w:p w14:paraId="45713DCA" w14:textId="3C3B661B" w:rsidR="006268BD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715444" w:rsidRPr="00F10DC8">
              <w:rPr>
                <w:sz w:val="26"/>
                <w:szCs w:val="26"/>
              </w:rPr>
              <w:t>нижение уровня расходов бюджетных средств на содержание и ремонт имущества</w:t>
            </w:r>
          </w:p>
        </w:tc>
        <w:tc>
          <w:tcPr>
            <w:tcW w:w="2127" w:type="dxa"/>
          </w:tcPr>
          <w:p w14:paraId="245C38A4" w14:textId="625CC489" w:rsidR="00F44F2A" w:rsidRPr="00F10DC8" w:rsidRDefault="00F10DC8" w:rsidP="00E95255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715444" w:rsidRPr="00F10DC8">
              <w:rPr>
                <w:rFonts w:ascii="Times New Roman" w:hAnsi="Times New Roman" w:cs="Times New Roman"/>
                <w:sz w:val="26"/>
                <w:szCs w:val="26"/>
              </w:rPr>
              <w:t>лучшение нормативного состояния инженерных коммуникаций и оборудования</w:t>
            </w:r>
          </w:p>
        </w:tc>
      </w:tr>
      <w:tr w:rsidR="00715444" w:rsidRPr="00F10DC8" w14:paraId="35918B92" w14:textId="77777777" w:rsidTr="00CF53A8">
        <w:trPr>
          <w:trHeight w:val="20"/>
        </w:trPr>
        <w:tc>
          <w:tcPr>
            <w:tcW w:w="500" w:type="dxa"/>
          </w:tcPr>
          <w:p w14:paraId="69EC4D5E" w14:textId="388FAF67" w:rsidR="003978D0" w:rsidRPr="00F10DC8" w:rsidRDefault="00715444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1.5</w:t>
            </w:r>
            <w:r w:rsidR="00F360A7">
              <w:rPr>
                <w:sz w:val="26"/>
                <w:szCs w:val="26"/>
              </w:rPr>
              <w:t>.</w:t>
            </w:r>
          </w:p>
        </w:tc>
        <w:tc>
          <w:tcPr>
            <w:tcW w:w="3753" w:type="dxa"/>
          </w:tcPr>
          <w:p w14:paraId="2961028A" w14:textId="41F0021E" w:rsidR="003978D0" w:rsidRPr="00F10DC8" w:rsidRDefault="00715444" w:rsidP="00E9525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Приобретение офисных и хозяйственных принадлежностей, прочих материальных запасов</w:t>
            </w:r>
          </w:p>
        </w:tc>
        <w:tc>
          <w:tcPr>
            <w:tcW w:w="2201" w:type="dxa"/>
          </w:tcPr>
          <w:p w14:paraId="09AB42F3" w14:textId="7FEAD5D6" w:rsidR="003978D0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F10DC8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1984" w:type="dxa"/>
          </w:tcPr>
          <w:p w14:paraId="0A341D74" w14:textId="28732092" w:rsidR="003978D0" w:rsidRPr="00F10DC8" w:rsidRDefault="00715444" w:rsidP="00E9525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Комитет</w:t>
            </w:r>
          </w:p>
        </w:tc>
        <w:tc>
          <w:tcPr>
            <w:tcW w:w="1418" w:type="dxa"/>
          </w:tcPr>
          <w:p w14:paraId="0C5A8EF6" w14:textId="3EA39879" w:rsidR="003978D0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2024</w:t>
            </w:r>
          </w:p>
        </w:tc>
        <w:tc>
          <w:tcPr>
            <w:tcW w:w="1417" w:type="dxa"/>
          </w:tcPr>
          <w:p w14:paraId="092B201A" w14:textId="55D6BF87" w:rsidR="003978D0" w:rsidRPr="00F10DC8" w:rsidRDefault="00715444" w:rsidP="001D79F0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</w:t>
            </w:r>
            <w:r w:rsidR="00F12BD7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</w:tcPr>
          <w:p w14:paraId="567B49C7" w14:textId="43C1D859" w:rsidR="00715444" w:rsidRPr="00F10DC8" w:rsidRDefault="00F10DC8" w:rsidP="00E9525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15444" w:rsidRPr="00F10DC8">
              <w:rPr>
                <w:rFonts w:ascii="Times New Roman" w:hAnsi="Times New Roman" w:cs="Times New Roman"/>
                <w:sz w:val="26"/>
                <w:szCs w:val="26"/>
              </w:rPr>
              <w:t xml:space="preserve">овышение комфортной среды сотрудников за счет улучшения нормативного </w:t>
            </w:r>
            <w:r w:rsidR="00AF07C5">
              <w:rPr>
                <w:rFonts w:ascii="Times New Roman" w:hAnsi="Times New Roman" w:cs="Times New Roman"/>
                <w:sz w:val="26"/>
                <w:szCs w:val="26"/>
              </w:rPr>
              <w:t>состояния мебели и хозяйственно-</w:t>
            </w:r>
            <w:r w:rsidR="00715444" w:rsidRPr="00F10DC8">
              <w:rPr>
                <w:rFonts w:ascii="Times New Roman" w:hAnsi="Times New Roman" w:cs="Times New Roman"/>
                <w:sz w:val="26"/>
                <w:szCs w:val="26"/>
              </w:rPr>
              <w:t xml:space="preserve">технического оборудования, а </w:t>
            </w:r>
            <w:r w:rsidR="00715444" w:rsidRPr="00F10D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также их ремонт и обслуживание</w:t>
            </w:r>
          </w:p>
        </w:tc>
        <w:tc>
          <w:tcPr>
            <w:tcW w:w="2127" w:type="dxa"/>
          </w:tcPr>
          <w:p w14:paraId="52CA4A4F" w14:textId="71BB7A5C" w:rsidR="003978D0" w:rsidRPr="00F10DC8" w:rsidRDefault="00F10DC8" w:rsidP="00E95255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</w:t>
            </w:r>
            <w:r w:rsidR="00715444" w:rsidRPr="00F10DC8">
              <w:rPr>
                <w:rFonts w:ascii="Times New Roman" w:hAnsi="Times New Roman" w:cs="Times New Roman"/>
                <w:sz w:val="26"/>
                <w:szCs w:val="26"/>
              </w:rPr>
              <w:t xml:space="preserve">лучшение нормативного </w:t>
            </w:r>
            <w:r w:rsidR="00AF07C5">
              <w:rPr>
                <w:rFonts w:ascii="Times New Roman" w:hAnsi="Times New Roman" w:cs="Times New Roman"/>
                <w:sz w:val="26"/>
                <w:szCs w:val="26"/>
              </w:rPr>
              <w:t>состояния мебели и хозяйственно-</w:t>
            </w:r>
            <w:r w:rsidR="00715444" w:rsidRPr="00F10DC8">
              <w:rPr>
                <w:rFonts w:ascii="Times New Roman" w:hAnsi="Times New Roman" w:cs="Times New Roman"/>
                <w:sz w:val="26"/>
                <w:szCs w:val="26"/>
              </w:rPr>
              <w:t xml:space="preserve"> технического оборудования, а также их ремонт и обслуживание</w:t>
            </w:r>
          </w:p>
        </w:tc>
      </w:tr>
      <w:tr w:rsidR="00E95255" w:rsidRPr="00F10DC8" w14:paraId="35EA6B20" w14:textId="77777777" w:rsidTr="00CF53A8">
        <w:trPr>
          <w:trHeight w:val="20"/>
        </w:trPr>
        <w:tc>
          <w:tcPr>
            <w:tcW w:w="500" w:type="dxa"/>
          </w:tcPr>
          <w:p w14:paraId="17ABB017" w14:textId="7E2A94BA" w:rsidR="00E95255" w:rsidRPr="00E95255" w:rsidRDefault="00E95255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1</w:t>
            </w:r>
            <w:r>
              <w:rPr>
                <w:sz w:val="26"/>
                <w:szCs w:val="26"/>
              </w:rPr>
              <w:t>.6.</w:t>
            </w:r>
          </w:p>
        </w:tc>
        <w:tc>
          <w:tcPr>
            <w:tcW w:w="3753" w:type="dxa"/>
          </w:tcPr>
          <w:p w14:paraId="308F0DD1" w14:textId="6FBAB288" w:rsidR="00E95255" w:rsidRPr="00F10DC8" w:rsidRDefault="00E95255" w:rsidP="00E9525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Приобретение мебели и хозяйственно-технического оборудования, их ремонт и обслуживание</w:t>
            </w:r>
          </w:p>
        </w:tc>
        <w:tc>
          <w:tcPr>
            <w:tcW w:w="2201" w:type="dxa"/>
          </w:tcPr>
          <w:p w14:paraId="7B11CBE3" w14:textId="276F746F" w:rsidR="00E95255" w:rsidRDefault="00E95255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F10DC8">
              <w:rPr>
                <w:sz w:val="26"/>
                <w:szCs w:val="26"/>
              </w:rPr>
              <w:t>существление мероприятий участниками реализации Прогр</w:t>
            </w:r>
            <w:bookmarkStart w:id="0" w:name="_GoBack"/>
            <w:bookmarkEnd w:id="0"/>
            <w:r w:rsidRPr="00F10DC8">
              <w:rPr>
                <w:sz w:val="26"/>
                <w:szCs w:val="26"/>
              </w:rPr>
              <w:t>аммы</w:t>
            </w:r>
          </w:p>
        </w:tc>
        <w:tc>
          <w:tcPr>
            <w:tcW w:w="1984" w:type="dxa"/>
          </w:tcPr>
          <w:p w14:paraId="74C7AFCF" w14:textId="13EBE98D" w:rsidR="00E95255" w:rsidRPr="00F10DC8" w:rsidRDefault="00E95255" w:rsidP="00E9525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Комитет</w:t>
            </w:r>
          </w:p>
        </w:tc>
        <w:tc>
          <w:tcPr>
            <w:tcW w:w="1418" w:type="dxa"/>
          </w:tcPr>
          <w:p w14:paraId="2BB08B37" w14:textId="49AE55A3" w:rsidR="00E95255" w:rsidRPr="00F10DC8" w:rsidRDefault="00E95255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2024</w:t>
            </w:r>
          </w:p>
        </w:tc>
        <w:tc>
          <w:tcPr>
            <w:tcW w:w="1417" w:type="dxa"/>
          </w:tcPr>
          <w:p w14:paraId="2ED98FED" w14:textId="3C15C1C6" w:rsidR="00E95255" w:rsidRPr="00F10DC8" w:rsidRDefault="00E95255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</w:tcPr>
          <w:p w14:paraId="6B7353DB" w14:textId="0E47D877" w:rsidR="00E95255" w:rsidRDefault="00E95255" w:rsidP="00E95255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F10DC8">
              <w:rPr>
                <w:rFonts w:ascii="Times New Roman" w:hAnsi="Times New Roman" w:cs="Times New Roman"/>
                <w:sz w:val="26"/>
                <w:szCs w:val="26"/>
              </w:rPr>
              <w:t xml:space="preserve">овышение комфортной среды сотрудников за счет улучшения нормативного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состояния мебели и хозяйственно-</w:t>
            </w:r>
            <w:r w:rsidRPr="00F10DC8">
              <w:rPr>
                <w:rFonts w:ascii="Times New Roman" w:hAnsi="Times New Roman" w:cs="Times New Roman"/>
                <w:sz w:val="26"/>
                <w:szCs w:val="26"/>
              </w:rPr>
              <w:t xml:space="preserve"> технического оборудования, а также их ремонт и обслуживание</w:t>
            </w:r>
          </w:p>
        </w:tc>
        <w:tc>
          <w:tcPr>
            <w:tcW w:w="2127" w:type="dxa"/>
          </w:tcPr>
          <w:p w14:paraId="4264F3D1" w14:textId="7A09E21E" w:rsidR="00E95255" w:rsidRDefault="00E95255" w:rsidP="00E95255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увеличение доли исправного состояния мебели и хозяйственно-технического оборудования от общего количества оборудования</w:t>
            </w:r>
          </w:p>
        </w:tc>
      </w:tr>
      <w:tr w:rsidR="0076414E" w:rsidRPr="00F10DC8" w14:paraId="0BF43A0C" w14:textId="77777777" w:rsidTr="00E95255">
        <w:trPr>
          <w:trHeight w:val="20"/>
        </w:trPr>
        <w:tc>
          <w:tcPr>
            <w:tcW w:w="500" w:type="dxa"/>
          </w:tcPr>
          <w:p w14:paraId="2BA435D5" w14:textId="508C423A" w:rsidR="00031D58" w:rsidRPr="00F10DC8" w:rsidRDefault="000B7297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2.</w:t>
            </w:r>
          </w:p>
        </w:tc>
        <w:tc>
          <w:tcPr>
            <w:tcW w:w="15168" w:type="dxa"/>
            <w:gridSpan w:val="7"/>
            <w:vAlign w:val="center"/>
          </w:tcPr>
          <w:p w14:paraId="55B20565" w14:textId="7361651C" w:rsidR="00D27F5A" w:rsidRPr="00F10DC8" w:rsidRDefault="0076414E" w:rsidP="00092378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Задача №</w:t>
            </w:r>
            <w:r w:rsidR="00A367F2">
              <w:rPr>
                <w:sz w:val="26"/>
                <w:szCs w:val="26"/>
              </w:rPr>
              <w:t xml:space="preserve"> </w:t>
            </w:r>
            <w:r w:rsidRPr="00F10DC8">
              <w:rPr>
                <w:sz w:val="26"/>
                <w:szCs w:val="26"/>
              </w:rPr>
              <w:t>2 Программы</w:t>
            </w:r>
            <w:r w:rsidR="00F10DC8">
              <w:rPr>
                <w:sz w:val="26"/>
                <w:szCs w:val="26"/>
              </w:rPr>
              <w:t>:</w:t>
            </w:r>
          </w:p>
          <w:p w14:paraId="2985C571" w14:textId="303BFC14" w:rsidR="0076414E" w:rsidRPr="00F10DC8" w:rsidRDefault="00724C62" w:rsidP="00724C62">
            <w:pPr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Приведение автотранспортных средств </w:t>
            </w:r>
            <w:r w:rsidR="00715444" w:rsidRPr="00F10DC8">
              <w:rPr>
                <w:sz w:val="26"/>
                <w:szCs w:val="26"/>
              </w:rPr>
              <w:t>в соответствие с требованиями технической эксплуатации и правилами безопасности дорожного движения</w:t>
            </w:r>
          </w:p>
        </w:tc>
      </w:tr>
      <w:tr w:rsidR="00715444" w:rsidRPr="00F10DC8" w14:paraId="46D78DAB" w14:textId="77777777" w:rsidTr="00E95255">
        <w:trPr>
          <w:trHeight w:val="20"/>
        </w:trPr>
        <w:tc>
          <w:tcPr>
            <w:tcW w:w="500" w:type="dxa"/>
          </w:tcPr>
          <w:p w14:paraId="3363A877" w14:textId="2600210C" w:rsidR="00A50EA0" w:rsidRPr="00F10DC8" w:rsidRDefault="00715444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2.1</w:t>
            </w:r>
            <w:r w:rsidR="00F360A7">
              <w:rPr>
                <w:sz w:val="26"/>
                <w:szCs w:val="26"/>
              </w:rPr>
              <w:t>.</w:t>
            </w:r>
          </w:p>
        </w:tc>
        <w:tc>
          <w:tcPr>
            <w:tcW w:w="3753" w:type="dxa"/>
          </w:tcPr>
          <w:p w14:paraId="1142A95C" w14:textId="786CE353" w:rsidR="00A50EA0" w:rsidRPr="00F10DC8" w:rsidRDefault="00715444" w:rsidP="00E95255">
            <w:pPr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color w:val="000000"/>
                <w:sz w:val="26"/>
                <w:szCs w:val="26"/>
              </w:rPr>
              <w:t>Приобретен</w:t>
            </w:r>
            <w:r w:rsidR="00C2706E">
              <w:rPr>
                <w:color w:val="000000"/>
                <w:sz w:val="26"/>
                <w:szCs w:val="26"/>
              </w:rPr>
              <w:t xml:space="preserve">ие, техническое обслуживание и </w:t>
            </w:r>
            <w:r w:rsidRPr="00F10DC8">
              <w:rPr>
                <w:color w:val="000000"/>
                <w:sz w:val="26"/>
                <w:szCs w:val="26"/>
              </w:rPr>
              <w:t>содержание автотранспорта</w:t>
            </w:r>
          </w:p>
        </w:tc>
        <w:tc>
          <w:tcPr>
            <w:tcW w:w="2201" w:type="dxa"/>
          </w:tcPr>
          <w:p w14:paraId="4567F6E1" w14:textId="1B900761" w:rsidR="00A50EA0" w:rsidRPr="00F10DC8" w:rsidRDefault="00F10DC8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715444" w:rsidRPr="00F10DC8">
              <w:rPr>
                <w:sz w:val="26"/>
                <w:szCs w:val="26"/>
              </w:rPr>
              <w:t>существление мероприятий участниками реализации Программы</w:t>
            </w:r>
          </w:p>
        </w:tc>
        <w:tc>
          <w:tcPr>
            <w:tcW w:w="1984" w:type="dxa"/>
          </w:tcPr>
          <w:p w14:paraId="4076E204" w14:textId="47674206" w:rsidR="00A50EA0" w:rsidRPr="00F10DC8" w:rsidRDefault="00715444" w:rsidP="00E95255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Комитет</w:t>
            </w:r>
          </w:p>
        </w:tc>
        <w:tc>
          <w:tcPr>
            <w:tcW w:w="1418" w:type="dxa"/>
          </w:tcPr>
          <w:p w14:paraId="2BC989D9" w14:textId="3C0F6579" w:rsidR="00A50EA0" w:rsidRPr="00F10DC8" w:rsidRDefault="00715444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2024</w:t>
            </w:r>
          </w:p>
        </w:tc>
        <w:tc>
          <w:tcPr>
            <w:tcW w:w="1417" w:type="dxa"/>
          </w:tcPr>
          <w:p w14:paraId="6DBA0DDD" w14:textId="5F51B1E0" w:rsidR="00A50EA0" w:rsidRPr="00F10DC8" w:rsidRDefault="00715444" w:rsidP="00E95255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6"/>
                <w:szCs w:val="26"/>
              </w:rPr>
            </w:pPr>
            <w:r w:rsidRPr="00F10DC8">
              <w:rPr>
                <w:sz w:val="26"/>
                <w:szCs w:val="26"/>
              </w:rPr>
              <w:t>202</w:t>
            </w:r>
            <w:r w:rsidR="00F12BD7">
              <w:rPr>
                <w:sz w:val="26"/>
                <w:szCs w:val="26"/>
              </w:rPr>
              <w:t>7</w:t>
            </w:r>
          </w:p>
        </w:tc>
        <w:tc>
          <w:tcPr>
            <w:tcW w:w="2268" w:type="dxa"/>
          </w:tcPr>
          <w:p w14:paraId="089A2CD1" w14:textId="5C235EE6" w:rsidR="00715444" w:rsidRPr="00F10DC8" w:rsidRDefault="00F10DC8" w:rsidP="00CF53A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715444" w:rsidRPr="00F10DC8">
              <w:rPr>
                <w:sz w:val="26"/>
                <w:szCs w:val="26"/>
              </w:rPr>
              <w:t>нижение затрат на оплату за потребленные энергетические ресурсы и горюче-смазочные материалы</w:t>
            </w:r>
            <w:r w:rsidR="00E95255">
              <w:rPr>
                <w:sz w:val="26"/>
                <w:szCs w:val="26"/>
              </w:rPr>
              <w:t>.</w:t>
            </w:r>
            <w:r w:rsidR="00CF53A8">
              <w:rPr>
                <w:sz w:val="26"/>
                <w:szCs w:val="26"/>
              </w:rPr>
              <w:t xml:space="preserve"> </w:t>
            </w:r>
            <w:r w:rsidR="00715444" w:rsidRPr="00F10DC8">
              <w:rPr>
                <w:sz w:val="26"/>
                <w:szCs w:val="26"/>
              </w:rPr>
              <w:t>Повышение мобильности сотрудников за счет улучшения нормативного состояния технического обслуживания и содержания автотранспорта</w:t>
            </w:r>
          </w:p>
        </w:tc>
        <w:tc>
          <w:tcPr>
            <w:tcW w:w="2127" w:type="dxa"/>
          </w:tcPr>
          <w:p w14:paraId="6A973BA1" w14:textId="13E5C726" w:rsidR="00D7267D" w:rsidRPr="00F10DC8" w:rsidRDefault="00F10DC8" w:rsidP="00E95255">
            <w:pPr>
              <w:pStyle w:val="a7"/>
              <w:spacing w:line="240" w:lineRule="exact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="00715444" w:rsidRPr="00F10DC8">
              <w:rPr>
                <w:sz w:val="26"/>
                <w:szCs w:val="26"/>
              </w:rPr>
              <w:t>лучшение нормативного состояния технического обслуживания и содержания автотранспорта</w:t>
            </w:r>
          </w:p>
        </w:tc>
      </w:tr>
    </w:tbl>
    <w:p w14:paraId="0921B607" w14:textId="77777777" w:rsidR="00F44F2A" w:rsidRDefault="00F44F2A" w:rsidP="00092378">
      <w:pPr>
        <w:widowControl w:val="0"/>
        <w:autoSpaceDE w:val="0"/>
        <w:autoSpaceDN w:val="0"/>
        <w:spacing w:line="240" w:lineRule="exact"/>
        <w:ind w:firstLine="540"/>
        <w:jc w:val="both"/>
        <w:rPr>
          <w:sz w:val="28"/>
          <w:szCs w:val="20"/>
        </w:rPr>
      </w:pPr>
    </w:p>
    <w:p w14:paraId="7E4BD91C" w14:textId="1DFCDFC8" w:rsidR="004E176B" w:rsidRPr="001D79F0" w:rsidRDefault="004E176B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Указывается один из следующих типов основного мероприятия:</w:t>
      </w:r>
    </w:p>
    <w:p w14:paraId="3ED5104B" w14:textId="0D670505" w:rsidR="004E176B" w:rsidRPr="001D79F0" w:rsidRDefault="00F44F2A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>выполнение функций структурными подразделениями администрации Шпаковского муниципального округа</w:t>
      </w:r>
      <w:r w:rsidR="00925D9C" w:rsidRPr="001D79F0">
        <w:rPr>
          <w:sz w:val="26"/>
          <w:szCs w:val="26"/>
        </w:rPr>
        <w:t>, казенными учреждениями»</w:t>
      </w:r>
      <w:r w:rsidR="004E176B" w:rsidRPr="001D79F0">
        <w:rPr>
          <w:sz w:val="26"/>
          <w:szCs w:val="26"/>
        </w:rPr>
        <w:t>,</w:t>
      </w:r>
    </w:p>
    <w:p w14:paraId="0EDED04F" w14:textId="1B335DC3" w:rsidR="004E176B" w:rsidRPr="001D79F0" w:rsidRDefault="00925D9C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 xml:space="preserve">оказание (выполнение) государственных и муниципальных услуг (работ) муниципальными учреждениями Шпаковского </w:t>
      </w:r>
      <w:r w:rsidR="004E176B" w:rsidRPr="001D79F0">
        <w:rPr>
          <w:sz w:val="26"/>
          <w:szCs w:val="26"/>
        </w:rPr>
        <w:lastRenderedPageBreak/>
        <w:t>муниципального округа, иным</w:t>
      </w:r>
      <w:r w:rsidRPr="001D79F0">
        <w:rPr>
          <w:sz w:val="26"/>
          <w:szCs w:val="26"/>
        </w:rPr>
        <w:t>и некоммерческими организациями»</w:t>
      </w:r>
      <w:r w:rsidR="004E176B" w:rsidRPr="001D79F0">
        <w:rPr>
          <w:sz w:val="26"/>
          <w:szCs w:val="26"/>
        </w:rPr>
        <w:t>,</w:t>
      </w:r>
    </w:p>
    <w:p w14:paraId="14EA2FFB" w14:textId="5C69E793" w:rsidR="004E176B" w:rsidRPr="001D79F0" w:rsidRDefault="003800C4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>исполнение публичных нормативных обязательств</w:t>
      </w:r>
      <w:r w:rsidR="004C4FA9" w:rsidRPr="001D79F0">
        <w:rPr>
          <w:sz w:val="26"/>
          <w:szCs w:val="26"/>
        </w:rPr>
        <w:t>»</w:t>
      </w:r>
      <w:r w:rsidR="004E176B" w:rsidRPr="001D79F0">
        <w:rPr>
          <w:sz w:val="26"/>
          <w:szCs w:val="26"/>
        </w:rPr>
        <w:t>,</w:t>
      </w:r>
    </w:p>
    <w:p w14:paraId="773F7C62" w14:textId="5C83BF63" w:rsidR="004E176B" w:rsidRPr="001D79F0" w:rsidRDefault="003800C4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>предоста</w:t>
      </w:r>
      <w:r w:rsidR="004C4FA9" w:rsidRPr="001D79F0">
        <w:rPr>
          <w:sz w:val="26"/>
          <w:szCs w:val="26"/>
        </w:rPr>
        <w:t>вление межбюджетных трансфертов»</w:t>
      </w:r>
      <w:r w:rsidR="004E176B" w:rsidRPr="001D79F0">
        <w:rPr>
          <w:sz w:val="26"/>
          <w:szCs w:val="26"/>
        </w:rPr>
        <w:t>,</w:t>
      </w:r>
    </w:p>
    <w:p w14:paraId="5993B163" w14:textId="3F95470B" w:rsidR="004E176B" w:rsidRPr="001D79F0" w:rsidRDefault="004C4FA9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>предоставление субсидий муниципальным учреждениям Шпаковского муниципального округа на цели, не связанные с оказанием (выполнением) ими государственны</w:t>
      </w:r>
      <w:r w:rsidR="008F182A" w:rsidRPr="001D79F0">
        <w:rPr>
          <w:sz w:val="26"/>
          <w:szCs w:val="26"/>
        </w:rPr>
        <w:t>х услуг и муниципальных (работ)»</w:t>
      </w:r>
      <w:r w:rsidR="004E176B" w:rsidRPr="001D79F0">
        <w:rPr>
          <w:sz w:val="26"/>
          <w:szCs w:val="26"/>
        </w:rPr>
        <w:t>,</w:t>
      </w:r>
    </w:p>
    <w:p w14:paraId="1209117D" w14:textId="05C1CF3D" w:rsidR="004E176B" w:rsidRPr="001D79F0" w:rsidRDefault="004C4FA9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>осуществление бюджетных инвестиций в объекты муниципальной собственности Шпаковского муниципального округа</w:t>
      </w:r>
      <w:r w:rsidR="008F182A" w:rsidRPr="001D79F0">
        <w:rPr>
          <w:sz w:val="26"/>
          <w:szCs w:val="26"/>
        </w:rPr>
        <w:t>»</w:t>
      </w:r>
      <w:r w:rsidR="004E176B" w:rsidRPr="001D79F0">
        <w:rPr>
          <w:sz w:val="26"/>
          <w:szCs w:val="26"/>
        </w:rPr>
        <w:t>,</w:t>
      </w:r>
    </w:p>
    <w:p w14:paraId="00F098D1" w14:textId="00001DFE" w:rsidR="004E176B" w:rsidRPr="001D79F0" w:rsidRDefault="004C4FA9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>осуществление мероприятий у</w:t>
      </w:r>
      <w:r w:rsidR="008F182A" w:rsidRPr="001D79F0">
        <w:rPr>
          <w:sz w:val="26"/>
          <w:szCs w:val="26"/>
        </w:rPr>
        <w:t>частниками реализации Программы»</w:t>
      </w:r>
      <w:r w:rsidR="004E176B" w:rsidRPr="001D79F0">
        <w:rPr>
          <w:sz w:val="26"/>
          <w:szCs w:val="26"/>
        </w:rPr>
        <w:t>,</w:t>
      </w:r>
    </w:p>
    <w:p w14:paraId="29234A71" w14:textId="028538C8" w:rsidR="004E176B" w:rsidRPr="001D79F0" w:rsidRDefault="004C4FA9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>проведение мероприятий, направленных на совершенствование про</w:t>
      </w:r>
      <w:r w:rsidR="008F182A" w:rsidRPr="001D79F0">
        <w:rPr>
          <w:sz w:val="26"/>
          <w:szCs w:val="26"/>
        </w:rPr>
        <w:t>цедур муниципального управления»</w:t>
      </w:r>
      <w:r w:rsidR="004E176B" w:rsidRPr="001D79F0">
        <w:rPr>
          <w:sz w:val="26"/>
          <w:szCs w:val="26"/>
        </w:rPr>
        <w:t>,</w:t>
      </w:r>
    </w:p>
    <w:p w14:paraId="49EB9397" w14:textId="78880E25" w:rsidR="004E176B" w:rsidRPr="001D79F0" w:rsidRDefault="004C4FA9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  <w:r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>применение м</w:t>
      </w:r>
      <w:r w:rsidR="008F182A" w:rsidRPr="001D79F0">
        <w:rPr>
          <w:sz w:val="26"/>
          <w:szCs w:val="26"/>
        </w:rPr>
        <w:t>ер муниципального регулирования»</w:t>
      </w:r>
      <w:r w:rsidR="004E176B" w:rsidRPr="001D79F0">
        <w:rPr>
          <w:sz w:val="26"/>
          <w:szCs w:val="26"/>
        </w:rPr>
        <w:t>,</w:t>
      </w:r>
      <w:r w:rsidR="00E246AB" w:rsidRPr="001D79F0">
        <w:rPr>
          <w:sz w:val="26"/>
          <w:szCs w:val="26"/>
        </w:rPr>
        <w:t xml:space="preserve"> </w:t>
      </w:r>
      <w:r w:rsidR="008F182A" w:rsidRPr="001D79F0">
        <w:rPr>
          <w:sz w:val="26"/>
          <w:szCs w:val="26"/>
        </w:rPr>
        <w:t>«</w:t>
      </w:r>
      <w:r w:rsidR="004E176B" w:rsidRPr="001D79F0">
        <w:rPr>
          <w:sz w:val="26"/>
          <w:szCs w:val="26"/>
        </w:rPr>
        <w:t>предоставле</w:t>
      </w:r>
      <w:r w:rsidR="008F182A" w:rsidRPr="001D79F0">
        <w:rPr>
          <w:sz w:val="26"/>
          <w:szCs w:val="26"/>
        </w:rPr>
        <w:t>ние налоговых льгот»</w:t>
      </w:r>
      <w:r w:rsidR="004E176B" w:rsidRPr="001D79F0">
        <w:rPr>
          <w:sz w:val="26"/>
          <w:szCs w:val="26"/>
        </w:rPr>
        <w:t>.</w:t>
      </w:r>
    </w:p>
    <w:p w14:paraId="6D89D238" w14:textId="77777777" w:rsidR="00C356FE" w:rsidRPr="001D79F0" w:rsidRDefault="00C356FE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</w:p>
    <w:p w14:paraId="5B52A614" w14:textId="77777777" w:rsidR="00C356FE" w:rsidRPr="001D79F0" w:rsidRDefault="00C356FE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</w:p>
    <w:p w14:paraId="0CBA314C" w14:textId="29143813" w:rsidR="00C356FE" w:rsidRPr="001D79F0" w:rsidRDefault="00C356FE" w:rsidP="00CF53A8">
      <w:pPr>
        <w:widowControl w:val="0"/>
        <w:autoSpaceDE w:val="0"/>
        <w:autoSpaceDN w:val="0"/>
        <w:spacing w:line="240" w:lineRule="exact"/>
        <w:ind w:left="-426" w:right="-598" w:firstLine="540"/>
        <w:jc w:val="both"/>
        <w:rPr>
          <w:sz w:val="26"/>
          <w:szCs w:val="26"/>
        </w:rPr>
      </w:pPr>
    </w:p>
    <w:p w14:paraId="07B8026E" w14:textId="69F4705D" w:rsidR="00EF65B1" w:rsidRPr="001D79F0" w:rsidRDefault="00EF65B1" w:rsidP="001D79F0">
      <w:pPr>
        <w:widowControl w:val="0"/>
        <w:autoSpaceDE w:val="0"/>
        <w:autoSpaceDN w:val="0"/>
        <w:spacing w:line="240" w:lineRule="exact"/>
        <w:jc w:val="center"/>
        <w:rPr>
          <w:sz w:val="26"/>
          <w:szCs w:val="26"/>
        </w:rPr>
      </w:pPr>
      <w:r w:rsidRPr="001D79F0">
        <w:rPr>
          <w:sz w:val="26"/>
          <w:szCs w:val="26"/>
        </w:rPr>
        <w:t>______________</w:t>
      </w:r>
    </w:p>
    <w:sectPr w:rsidR="00EF65B1" w:rsidRPr="001D79F0" w:rsidSect="00CF53A8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CADFD" w14:textId="77777777" w:rsidR="000C1C1E" w:rsidRDefault="000C1C1E" w:rsidP="00E246AB">
      <w:r>
        <w:separator/>
      </w:r>
    </w:p>
  </w:endnote>
  <w:endnote w:type="continuationSeparator" w:id="0">
    <w:p w14:paraId="61CC6FE8" w14:textId="77777777" w:rsidR="000C1C1E" w:rsidRDefault="000C1C1E" w:rsidP="00E2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3ACDB" w14:textId="77777777" w:rsidR="000C1C1E" w:rsidRDefault="000C1C1E" w:rsidP="00E246AB">
      <w:r>
        <w:separator/>
      </w:r>
    </w:p>
  </w:footnote>
  <w:footnote w:type="continuationSeparator" w:id="0">
    <w:p w14:paraId="3D8D64F4" w14:textId="77777777" w:rsidR="000C1C1E" w:rsidRDefault="000C1C1E" w:rsidP="00E24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886210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3F9670A" w14:textId="793FCDF4" w:rsidR="00E246AB" w:rsidRPr="00E95255" w:rsidRDefault="00E246AB">
        <w:pPr>
          <w:pStyle w:val="a3"/>
          <w:jc w:val="center"/>
          <w:rPr>
            <w:sz w:val="28"/>
          </w:rPr>
        </w:pPr>
        <w:r w:rsidRPr="00E95255">
          <w:rPr>
            <w:sz w:val="28"/>
          </w:rPr>
          <w:fldChar w:fldCharType="begin"/>
        </w:r>
        <w:r w:rsidRPr="00E95255">
          <w:rPr>
            <w:sz w:val="28"/>
          </w:rPr>
          <w:instrText>PAGE   \* MERGEFORMAT</w:instrText>
        </w:r>
        <w:r w:rsidRPr="00E95255">
          <w:rPr>
            <w:sz w:val="28"/>
          </w:rPr>
          <w:fldChar w:fldCharType="separate"/>
        </w:r>
        <w:r w:rsidR="001E6C33">
          <w:rPr>
            <w:noProof/>
            <w:sz w:val="28"/>
          </w:rPr>
          <w:t>4</w:t>
        </w:r>
        <w:r w:rsidRPr="00E95255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6B"/>
    <w:rsid w:val="00001BA3"/>
    <w:rsid w:val="0001225A"/>
    <w:rsid w:val="00031D58"/>
    <w:rsid w:val="00043993"/>
    <w:rsid w:val="00043BFC"/>
    <w:rsid w:val="000539AA"/>
    <w:rsid w:val="000573FB"/>
    <w:rsid w:val="0006649B"/>
    <w:rsid w:val="00074AE4"/>
    <w:rsid w:val="000802A6"/>
    <w:rsid w:val="00092378"/>
    <w:rsid w:val="000B22AD"/>
    <w:rsid w:val="000B7297"/>
    <w:rsid w:val="000C1C1E"/>
    <w:rsid w:val="000D7AAB"/>
    <w:rsid w:val="00100F99"/>
    <w:rsid w:val="001218AC"/>
    <w:rsid w:val="001339BD"/>
    <w:rsid w:val="00146CF3"/>
    <w:rsid w:val="00167E82"/>
    <w:rsid w:val="001B055A"/>
    <w:rsid w:val="001C0E6F"/>
    <w:rsid w:val="001C2C9B"/>
    <w:rsid w:val="001D25AE"/>
    <w:rsid w:val="001D79F0"/>
    <w:rsid w:val="001E6C33"/>
    <w:rsid w:val="001F4EDC"/>
    <w:rsid w:val="00203057"/>
    <w:rsid w:val="002347A5"/>
    <w:rsid w:val="002865F6"/>
    <w:rsid w:val="0029659A"/>
    <w:rsid w:val="002D1FCC"/>
    <w:rsid w:val="00316AC5"/>
    <w:rsid w:val="003577BF"/>
    <w:rsid w:val="00360FB5"/>
    <w:rsid w:val="00363C85"/>
    <w:rsid w:val="003800C4"/>
    <w:rsid w:val="003978D0"/>
    <w:rsid w:val="003A6342"/>
    <w:rsid w:val="003B3FE5"/>
    <w:rsid w:val="003C0C47"/>
    <w:rsid w:val="003E26FF"/>
    <w:rsid w:val="003F2F61"/>
    <w:rsid w:val="00444F7E"/>
    <w:rsid w:val="0046181C"/>
    <w:rsid w:val="004B4B9F"/>
    <w:rsid w:val="004C4FA9"/>
    <w:rsid w:val="004E176B"/>
    <w:rsid w:val="005931E6"/>
    <w:rsid w:val="005A7C20"/>
    <w:rsid w:val="00607529"/>
    <w:rsid w:val="00614994"/>
    <w:rsid w:val="006268BD"/>
    <w:rsid w:val="00646286"/>
    <w:rsid w:val="00655AF4"/>
    <w:rsid w:val="00693DC1"/>
    <w:rsid w:val="00711B69"/>
    <w:rsid w:val="00715444"/>
    <w:rsid w:val="00724C62"/>
    <w:rsid w:val="007401F4"/>
    <w:rsid w:val="00741ED3"/>
    <w:rsid w:val="0076414E"/>
    <w:rsid w:val="007656DC"/>
    <w:rsid w:val="00783CBB"/>
    <w:rsid w:val="00790D74"/>
    <w:rsid w:val="00796D94"/>
    <w:rsid w:val="007970EC"/>
    <w:rsid w:val="007B1A23"/>
    <w:rsid w:val="007B7C1D"/>
    <w:rsid w:val="007D5465"/>
    <w:rsid w:val="00800979"/>
    <w:rsid w:val="008163C5"/>
    <w:rsid w:val="0087282E"/>
    <w:rsid w:val="00897D75"/>
    <w:rsid w:val="008A1E0C"/>
    <w:rsid w:val="008A5921"/>
    <w:rsid w:val="008C04A3"/>
    <w:rsid w:val="008F182A"/>
    <w:rsid w:val="008F22CB"/>
    <w:rsid w:val="008F7A53"/>
    <w:rsid w:val="00921B63"/>
    <w:rsid w:val="00925D9C"/>
    <w:rsid w:val="0092716C"/>
    <w:rsid w:val="00984019"/>
    <w:rsid w:val="009D6921"/>
    <w:rsid w:val="00A1333C"/>
    <w:rsid w:val="00A367F2"/>
    <w:rsid w:val="00A42844"/>
    <w:rsid w:val="00A50EA0"/>
    <w:rsid w:val="00A8508C"/>
    <w:rsid w:val="00A92C71"/>
    <w:rsid w:val="00AB0B44"/>
    <w:rsid w:val="00AD2092"/>
    <w:rsid w:val="00AF07C5"/>
    <w:rsid w:val="00AF3B7E"/>
    <w:rsid w:val="00B05D8A"/>
    <w:rsid w:val="00B43AD3"/>
    <w:rsid w:val="00B634A4"/>
    <w:rsid w:val="00B71594"/>
    <w:rsid w:val="00B76B32"/>
    <w:rsid w:val="00B77603"/>
    <w:rsid w:val="00B863B2"/>
    <w:rsid w:val="00BA012E"/>
    <w:rsid w:val="00BA5FEA"/>
    <w:rsid w:val="00C00F89"/>
    <w:rsid w:val="00C11576"/>
    <w:rsid w:val="00C2706E"/>
    <w:rsid w:val="00C356FE"/>
    <w:rsid w:val="00C80E41"/>
    <w:rsid w:val="00CA3421"/>
    <w:rsid w:val="00CD0BC1"/>
    <w:rsid w:val="00CF53A8"/>
    <w:rsid w:val="00D01990"/>
    <w:rsid w:val="00D0670F"/>
    <w:rsid w:val="00D247E8"/>
    <w:rsid w:val="00D27F5A"/>
    <w:rsid w:val="00D36DF0"/>
    <w:rsid w:val="00D5577D"/>
    <w:rsid w:val="00D619A2"/>
    <w:rsid w:val="00D70A7F"/>
    <w:rsid w:val="00D7267D"/>
    <w:rsid w:val="00DA0093"/>
    <w:rsid w:val="00DA1253"/>
    <w:rsid w:val="00DD5E12"/>
    <w:rsid w:val="00E00827"/>
    <w:rsid w:val="00E246AB"/>
    <w:rsid w:val="00E754F0"/>
    <w:rsid w:val="00E9206B"/>
    <w:rsid w:val="00E95255"/>
    <w:rsid w:val="00EA08F5"/>
    <w:rsid w:val="00EB5D60"/>
    <w:rsid w:val="00EC03E4"/>
    <w:rsid w:val="00EC699A"/>
    <w:rsid w:val="00EE46BB"/>
    <w:rsid w:val="00EF12E8"/>
    <w:rsid w:val="00EF1F44"/>
    <w:rsid w:val="00EF65B1"/>
    <w:rsid w:val="00F10DC8"/>
    <w:rsid w:val="00F12BD7"/>
    <w:rsid w:val="00F17991"/>
    <w:rsid w:val="00F21DF5"/>
    <w:rsid w:val="00F360A7"/>
    <w:rsid w:val="00F44F2A"/>
    <w:rsid w:val="00F669E8"/>
    <w:rsid w:val="00FA676D"/>
    <w:rsid w:val="00FE6806"/>
    <w:rsid w:val="00FF04B1"/>
    <w:rsid w:val="00FF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97673F"/>
  <w15:docId w15:val="{3591298B-16B7-48A5-9B6E-2B5155C1B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7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246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4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43993"/>
    <w:pPr>
      <w:ind w:left="720"/>
      <w:contextualSpacing/>
    </w:pPr>
  </w:style>
  <w:style w:type="paragraph" w:customStyle="1" w:styleId="ConsPlusNonformat">
    <w:name w:val="ConsPlusNonformat"/>
    <w:rsid w:val="000439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1B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1B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Без интервала Знак"/>
    <w:link w:val="ab"/>
    <w:uiPriority w:val="1"/>
    <w:locked/>
    <w:rsid w:val="00800979"/>
    <w:rPr>
      <w:rFonts w:ascii="Calibri" w:eastAsia="Calibri" w:hAnsi="Calibri" w:cs="Calibri"/>
      <w:sz w:val="28"/>
    </w:rPr>
  </w:style>
  <w:style w:type="paragraph" w:styleId="ab">
    <w:name w:val="No Spacing"/>
    <w:link w:val="aa"/>
    <w:uiPriority w:val="1"/>
    <w:qFormat/>
    <w:rsid w:val="00800979"/>
    <w:pPr>
      <w:spacing w:after="0" w:line="240" w:lineRule="auto"/>
    </w:pPr>
    <w:rPr>
      <w:rFonts w:ascii="Calibri" w:eastAsia="Calibri" w:hAnsi="Calibri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29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Ковтуновская Анна Николаевна</cp:lastModifiedBy>
  <cp:revision>39</cp:revision>
  <cp:lastPrinted>2026-07-14T09:28:00Z</cp:lastPrinted>
  <dcterms:created xsi:type="dcterms:W3CDTF">2026-06-30T07:20:00Z</dcterms:created>
  <dcterms:modified xsi:type="dcterms:W3CDTF">2026-07-22T09:41:00Z</dcterms:modified>
</cp:coreProperties>
</file>